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5311EC36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C4CCF84" w14:textId="747D8992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  <w:r w:rsidR="00C2041E" w:rsidRPr="00C2041E">
        <w:rPr>
          <w:rStyle w:val="IntenseEmphasis"/>
        </w:rPr>
        <w:t>[add description of the item]</w:t>
      </w:r>
    </w:p>
    <w:p w14:paraId="49BFC455" w14:textId="1B0B6D6A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0BD021D2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  <w:r w:rsidRPr="00E93EE9">
        <w:rPr>
          <w:rFonts w:cs="Arial"/>
          <w:i/>
          <w:color w:val="0083A9" w:themeColor="accent1"/>
          <w:sz w:val="24"/>
          <w:szCs w:val="24"/>
        </w:rPr>
        <w:t>(</w:t>
      </w:r>
      <w:r w:rsidRPr="008C5487">
        <w:rPr>
          <w:rFonts w:cs="Arial"/>
          <w:i/>
          <w:color w:val="0083A9" w:themeColor="accent1"/>
          <w:sz w:val="24"/>
          <w:szCs w:val="24"/>
        </w:rPr>
        <w:t>as needed)</w:t>
      </w:r>
    </w:p>
    <w:p w14:paraId="176CECB9" w14:textId="7C3AED9C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CAT has met since last meeting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D87096B" w14:textId="314B3DB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  <w:r w:rsidR="00784062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BFF" w14:textId="77777777" w:rsidR="00441F70" w:rsidRDefault="00441F70" w:rsidP="00333C97">
      <w:pPr>
        <w:spacing w:after="0" w:line="240" w:lineRule="auto"/>
      </w:pPr>
      <w:r>
        <w:separator/>
      </w:r>
    </w:p>
  </w:endnote>
  <w:endnote w:type="continuationSeparator" w:id="0">
    <w:p w14:paraId="77EA51D5" w14:textId="77777777" w:rsidR="00441F70" w:rsidRDefault="00441F7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0FBBA7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93EE9">
      <w:rPr>
        <w:noProof/>
        <w:sz w:val="18"/>
        <w:szCs w:val="18"/>
      </w:rPr>
      <w:t>2/5/2025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76AF" w14:textId="77777777" w:rsidR="00441F70" w:rsidRDefault="00441F70" w:rsidP="00333C97">
      <w:pPr>
        <w:spacing w:after="0" w:line="240" w:lineRule="auto"/>
      </w:pPr>
      <w:r>
        <w:separator/>
      </w:r>
    </w:p>
  </w:footnote>
  <w:footnote w:type="continuationSeparator" w:id="0">
    <w:p w14:paraId="0D677B3C" w14:textId="77777777" w:rsidR="00441F70" w:rsidRDefault="00441F7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742D7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91890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E93EE9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FDE69B60-FCD8-4F60-9B08-CD0DBBAE2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21</cp:revision>
  <dcterms:created xsi:type="dcterms:W3CDTF">2019-02-08T17:02:00Z</dcterms:created>
  <dcterms:modified xsi:type="dcterms:W3CDTF">2025-02-05T22:12:00Z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